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17" w:rsidRDefault="000C1117" w:rsidP="000C1117">
      <w:pPr>
        <w:jc w:val="center"/>
        <w:rPr>
          <w:rFonts w:ascii="Times New Roman" w:hAnsi="Times New Roman" w:cs="Times New Roman"/>
          <w:sz w:val="44"/>
          <w:szCs w:val="44"/>
        </w:rPr>
      </w:pPr>
      <w:r w:rsidRPr="000C111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74295</wp:posOffset>
            </wp:positionV>
            <wp:extent cx="2402840" cy="1418590"/>
            <wp:effectExtent l="133350" t="57150" r="92710" b="1435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418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C7DA2" w:rsidRPr="000B1F6A" w:rsidRDefault="009C7DA2" w:rsidP="00DE6728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F6A">
        <w:rPr>
          <w:rFonts w:ascii="Times New Roman" w:hAnsi="Times New Roman" w:cs="Times New Roman"/>
          <w:b/>
          <w:color w:val="FF0000"/>
          <w:sz w:val="24"/>
          <w:szCs w:val="24"/>
        </w:rPr>
        <w:t>ОДНА ЖИЗНЬ!</w:t>
      </w:r>
    </w:p>
    <w:p w:rsidR="009C7DA2" w:rsidRPr="000B1F6A" w:rsidRDefault="009C7DA2" w:rsidP="00DE6728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1F6A">
        <w:rPr>
          <w:rFonts w:ascii="Times New Roman" w:hAnsi="Times New Roman" w:cs="Times New Roman"/>
          <w:b/>
          <w:color w:val="FF0000"/>
          <w:sz w:val="24"/>
          <w:szCs w:val="24"/>
        </w:rPr>
        <w:t>ОДНА ПЕЧЕНЬ!</w:t>
      </w:r>
    </w:p>
    <w:p w:rsidR="000B1F6A" w:rsidRDefault="000B1F6A" w:rsidP="00DE6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117" w:rsidRPr="00A84B2A" w:rsidRDefault="000C1117" w:rsidP="00DE6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4B2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0B1F6A">
        <w:rPr>
          <w:rFonts w:ascii="Times New Roman" w:hAnsi="Times New Roman" w:cs="Times New Roman"/>
          <w:b/>
          <w:color w:val="FF0000"/>
          <w:sz w:val="24"/>
          <w:szCs w:val="24"/>
        </w:rPr>
        <w:t>28 июля</w:t>
      </w:r>
      <w:r w:rsidRPr="00A84B2A">
        <w:rPr>
          <w:rFonts w:ascii="Times New Roman" w:hAnsi="Times New Roman" w:cs="Times New Roman"/>
          <w:sz w:val="24"/>
          <w:szCs w:val="24"/>
        </w:rPr>
        <w:t xml:space="preserve"> </w:t>
      </w:r>
      <w:r w:rsidR="000B1F6A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A84B2A">
        <w:rPr>
          <w:rFonts w:ascii="Times New Roman" w:hAnsi="Times New Roman" w:cs="Times New Roman"/>
          <w:sz w:val="24"/>
          <w:szCs w:val="24"/>
        </w:rPr>
        <w:t>Всемирный день борьбы с гепатитом</w:t>
      </w:r>
      <w:proofErr w:type="gramStart"/>
      <w:r w:rsidR="00571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B2A">
        <w:rPr>
          <w:rFonts w:ascii="Times New Roman" w:hAnsi="Times New Roman" w:cs="Times New Roman"/>
          <w:sz w:val="24"/>
          <w:szCs w:val="24"/>
        </w:rPr>
        <w:t xml:space="preserve"> </w:t>
      </w:r>
      <w:r w:rsidR="00DE5EB3">
        <w:rPr>
          <w:rFonts w:ascii="Times New Roman" w:hAnsi="Times New Roman" w:cs="Times New Roman"/>
          <w:sz w:val="24"/>
          <w:szCs w:val="24"/>
        </w:rPr>
        <w:t>Главная цель мероприятия – это</w:t>
      </w:r>
      <w:r w:rsidRPr="00A84B2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E5EB3">
        <w:rPr>
          <w:rFonts w:ascii="Times New Roman" w:hAnsi="Times New Roman" w:cs="Times New Roman"/>
          <w:sz w:val="24"/>
          <w:szCs w:val="24"/>
        </w:rPr>
        <w:t>е</w:t>
      </w:r>
      <w:r w:rsidRPr="00A84B2A">
        <w:rPr>
          <w:rFonts w:ascii="Times New Roman" w:hAnsi="Times New Roman" w:cs="Times New Roman"/>
          <w:sz w:val="24"/>
          <w:szCs w:val="24"/>
        </w:rPr>
        <w:t xml:space="preserve"> осведомленности и улучшения понимания в отношении вирусного гепатита и вызываемых им болезней.</w:t>
      </w:r>
    </w:p>
    <w:p w:rsidR="00424451" w:rsidRPr="00007841" w:rsidRDefault="00424451" w:rsidP="00043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841">
        <w:rPr>
          <w:rFonts w:ascii="Times New Roman" w:hAnsi="Times New Roman" w:cs="Times New Roman"/>
          <w:sz w:val="24"/>
          <w:szCs w:val="24"/>
        </w:rPr>
        <w:t xml:space="preserve"> </w:t>
      </w:r>
      <w:r w:rsidR="00534B97" w:rsidRPr="00007841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пять основных типов вирусного гепатита – A, B, C, D и E. Наиболее распространены гепатиты B и C</w:t>
      </w:r>
      <w:r w:rsidR="000078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601" w:rsidRDefault="00B51942" w:rsidP="00043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260A">
        <w:rPr>
          <w:rFonts w:ascii="Times New Roman" w:hAnsi="Times New Roman" w:cs="Times New Roman"/>
          <w:b/>
          <w:color w:val="FF0000"/>
          <w:sz w:val="24"/>
          <w:szCs w:val="24"/>
        </w:rPr>
        <w:t>Гепатит</w:t>
      </w:r>
      <w:proofErr w:type="gramStart"/>
      <w:r w:rsidRPr="004C26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proofErr w:type="gramEnd"/>
      <w:r w:rsidRPr="004C260A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="00FB4601" w:rsidRPr="00FB4601">
        <w:rPr>
          <w:rFonts w:ascii="Times New Roman" w:hAnsi="Times New Roman" w:cs="Times New Roman"/>
          <w:sz w:val="24"/>
          <w:szCs w:val="24"/>
        </w:rPr>
        <w:t xml:space="preserve"> считается наиболее опасным: процесс долгое время протекает бессимптомно, поэтому своевременно </w:t>
      </w:r>
      <w:r w:rsidR="00BE0073">
        <w:rPr>
          <w:rFonts w:ascii="Times New Roman" w:hAnsi="Times New Roman" w:cs="Times New Roman"/>
          <w:sz w:val="24"/>
          <w:szCs w:val="24"/>
        </w:rPr>
        <w:t xml:space="preserve">обнаружить </w:t>
      </w:r>
      <w:r w:rsidR="00FB4601" w:rsidRPr="00FB4601">
        <w:rPr>
          <w:rFonts w:ascii="Times New Roman" w:hAnsi="Times New Roman" w:cs="Times New Roman"/>
          <w:sz w:val="24"/>
          <w:szCs w:val="24"/>
        </w:rPr>
        <w:t xml:space="preserve">его получается не всегда. </w:t>
      </w:r>
      <w:r w:rsidR="00EB743B">
        <w:rPr>
          <w:rFonts w:ascii="Times New Roman" w:hAnsi="Times New Roman" w:cs="Times New Roman"/>
          <w:sz w:val="24"/>
          <w:szCs w:val="24"/>
        </w:rPr>
        <w:t>Д</w:t>
      </w:r>
      <w:r w:rsidR="00FB4601" w:rsidRPr="00FB4601">
        <w:rPr>
          <w:rFonts w:ascii="Times New Roman" w:hAnsi="Times New Roman" w:cs="Times New Roman"/>
          <w:sz w:val="24"/>
          <w:szCs w:val="24"/>
        </w:rPr>
        <w:t xml:space="preserve">о 80% всех случаев заболевания переходят в хроническую стадию и приводят к необратимым последствиям. </w:t>
      </w:r>
    </w:p>
    <w:p w:rsidR="00424451" w:rsidRPr="00A84B2A" w:rsidRDefault="004019DB" w:rsidP="00043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24451" w:rsidRPr="00A84B2A">
        <w:rPr>
          <w:rFonts w:ascii="Times New Roman" w:hAnsi="Times New Roman" w:cs="Times New Roman"/>
          <w:sz w:val="24"/>
          <w:szCs w:val="24"/>
        </w:rPr>
        <w:t xml:space="preserve">жегодно </w:t>
      </w:r>
      <w:r w:rsidR="00B17447">
        <w:rPr>
          <w:rFonts w:ascii="Times New Roman" w:hAnsi="Times New Roman" w:cs="Times New Roman"/>
          <w:sz w:val="24"/>
          <w:szCs w:val="24"/>
        </w:rPr>
        <w:t xml:space="preserve">инфицируется </w:t>
      </w:r>
      <w:r w:rsidR="00424451" w:rsidRPr="00A84B2A">
        <w:rPr>
          <w:rFonts w:ascii="Times New Roman" w:hAnsi="Times New Roman" w:cs="Times New Roman"/>
          <w:sz w:val="24"/>
          <w:szCs w:val="24"/>
        </w:rPr>
        <w:t>около 1,5 миллиона</w:t>
      </w:r>
      <w:r w:rsidR="00B174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4451" w:rsidRPr="00A84B2A">
        <w:rPr>
          <w:rFonts w:ascii="Times New Roman" w:hAnsi="Times New Roman" w:cs="Times New Roman"/>
          <w:sz w:val="24"/>
          <w:szCs w:val="24"/>
        </w:rPr>
        <w:t>. От последствий гепатита</w:t>
      </w:r>
      <w:proofErr w:type="gramStart"/>
      <w:r w:rsidR="00424451" w:rsidRPr="00A84B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24451" w:rsidRPr="00A84B2A">
        <w:rPr>
          <w:rFonts w:ascii="Times New Roman" w:hAnsi="Times New Roman" w:cs="Times New Roman"/>
          <w:sz w:val="24"/>
          <w:szCs w:val="24"/>
        </w:rPr>
        <w:t xml:space="preserve"> (главным образом, от цирроза и рака печени) ежегодно умирает более 250 тысяч человек.</w:t>
      </w:r>
    </w:p>
    <w:p w:rsidR="00B51942" w:rsidRDefault="00B51942" w:rsidP="00043D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4B2A">
        <w:rPr>
          <w:rFonts w:ascii="Times New Roman" w:hAnsi="Times New Roman" w:cs="Times New Roman"/>
          <w:b/>
          <w:color w:val="FF0000"/>
          <w:sz w:val="24"/>
          <w:szCs w:val="24"/>
        </w:rPr>
        <w:t>Источником инфекции</w:t>
      </w:r>
      <w:r w:rsidRPr="00A84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B2A">
        <w:rPr>
          <w:rFonts w:ascii="Times New Roman" w:hAnsi="Times New Roman" w:cs="Times New Roman"/>
          <w:sz w:val="24"/>
          <w:szCs w:val="24"/>
        </w:rPr>
        <w:t>являются больные с активной формой гепатита</w:t>
      </w:r>
      <w:proofErr w:type="gramStart"/>
      <w:r w:rsidRPr="00A84B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84B2A">
        <w:rPr>
          <w:rFonts w:ascii="Times New Roman" w:hAnsi="Times New Roman" w:cs="Times New Roman"/>
          <w:sz w:val="24"/>
          <w:szCs w:val="24"/>
        </w:rPr>
        <w:t xml:space="preserve"> и латентные больные – носители вируса.</w:t>
      </w:r>
    </w:p>
    <w:p w:rsidR="00B9571A" w:rsidRDefault="00D81DB6" w:rsidP="00043DC3">
      <w:pPr>
        <w:pStyle w:val="a5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94230" cy="188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B2A">
        <w:rPr>
          <w:rFonts w:ascii="Times New Roman" w:hAnsi="Times New Roman" w:cs="Times New Roman"/>
          <w:b/>
          <w:color w:val="FF0000"/>
          <w:sz w:val="24"/>
          <w:szCs w:val="24"/>
        </w:rPr>
        <w:t>Пути передачи:</w:t>
      </w:r>
      <w:r w:rsidR="008F12C3" w:rsidRPr="008F12C3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81DB6" w:rsidRPr="00824404" w:rsidRDefault="008F12C3" w:rsidP="00043DC3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высокий риск заражения у людей, употребляющих инъекционные наркотики. Инфицирование возможно при нанесении татуировок, </w:t>
      </w:r>
      <w:proofErr w:type="spellStart"/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>пирсинге</w:t>
      </w:r>
      <w:proofErr w:type="spellEnd"/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проведении косметологических процедур, </w:t>
      </w:r>
      <w:r w:rsidRPr="00824404">
        <w:rPr>
          <w:rFonts w:ascii="Times New Roman" w:hAnsi="Times New Roman" w:cs="Times New Roman"/>
          <w:sz w:val="24"/>
          <w:szCs w:val="24"/>
          <w:shd w:val="clear" w:color="auto" w:fill="FFFFFF"/>
        </w:rPr>
        <w:t>маникюра или педикюра, если в салонах используются нестерильные иглы или другие инструменты</w:t>
      </w:r>
      <w:r w:rsidR="00B9571A" w:rsidRPr="008244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D4DC8" w:rsidRDefault="00B9571A" w:rsidP="00043DC3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404">
        <w:rPr>
          <w:rFonts w:ascii="Times New Roman" w:hAnsi="Times New Roman" w:cs="Times New Roman"/>
          <w:sz w:val="24"/>
          <w:szCs w:val="24"/>
          <w:shd w:val="clear" w:color="auto" w:fill="FFFFFF"/>
        </w:rPr>
        <w:t>В домашних условиях заразиться можно при использовании общих бритв (с лезвиями), маникюрных (педикюрных) принадлежностей.</w:t>
      </w:r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Вирус гепатита</w:t>
      </w:r>
      <w:proofErr w:type="gramStart"/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> С</w:t>
      </w:r>
      <w:proofErr w:type="gramEnd"/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передается половым путем, </w:t>
      </w:r>
      <w:r w:rsidR="00F04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Pr="00043DC3">
        <w:rPr>
          <w:rFonts w:ascii="Times New Roman" w:hAnsi="Times New Roman" w:cs="Times New Roman"/>
          <w:sz w:val="24"/>
          <w:szCs w:val="24"/>
          <w:shd w:val="clear" w:color="auto" w:fill="FFFFFF"/>
        </w:rPr>
        <w:t>от инфицированной матери ребенку</w:t>
      </w:r>
      <w:r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 время беременности.</w:t>
      </w:r>
      <w:r w:rsidRPr="00407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51942" w:rsidRPr="00AD4DC8" w:rsidRDefault="00083BCA" w:rsidP="00AD4DC8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B5C">
        <w:rPr>
          <w:rFonts w:ascii="Times New Roman" w:hAnsi="Times New Roman" w:cs="Times New Roman"/>
          <w:b/>
          <w:color w:val="FF0000"/>
          <w:sz w:val="24"/>
          <w:szCs w:val="24"/>
        </w:rPr>
        <w:t>Гепатит</w:t>
      </w:r>
      <w:proofErr w:type="gramStart"/>
      <w:r w:rsidRPr="00407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proofErr w:type="gramEnd"/>
      <w:r w:rsidRPr="00407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передаётся:</w:t>
      </w:r>
      <w:r w:rsidRPr="00407B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DCE" w:rsidRPr="00AD4DC8">
        <w:rPr>
          <w:rFonts w:ascii="Times New Roman" w:hAnsi="Times New Roman" w:cs="Times New Roman"/>
          <w:sz w:val="24"/>
          <w:szCs w:val="24"/>
        </w:rPr>
        <w:t>через пищ</w:t>
      </w:r>
      <w:r w:rsidR="00AD4DC8" w:rsidRPr="00AD4DC8">
        <w:rPr>
          <w:rFonts w:ascii="Times New Roman" w:hAnsi="Times New Roman" w:cs="Times New Roman"/>
          <w:sz w:val="24"/>
          <w:szCs w:val="24"/>
        </w:rPr>
        <w:t xml:space="preserve">евые продуты и воду, </w:t>
      </w:r>
      <w:r w:rsidR="00165FCC" w:rsidRPr="00AD4DC8">
        <w:rPr>
          <w:rFonts w:ascii="Times New Roman" w:hAnsi="Times New Roman" w:cs="Times New Roman"/>
          <w:sz w:val="24"/>
          <w:szCs w:val="24"/>
        </w:rPr>
        <w:t>воздушно-капельным</w:t>
      </w:r>
      <w:r w:rsidR="00AD4DC8" w:rsidRPr="00AD4DC8">
        <w:rPr>
          <w:rFonts w:ascii="Times New Roman" w:hAnsi="Times New Roman" w:cs="Times New Roman"/>
          <w:sz w:val="24"/>
          <w:szCs w:val="24"/>
        </w:rPr>
        <w:t xml:space="preserve"> путем,</w:t>
      </w:r>
      <w:r w:rsidR="00AD4DC8">
        <w:rPr>
          <w:rFonts w:ascii="Times New Roman" w:hAnsi="Times New Roman" w:cs="Times New Roman"/>
          <w:sz w:val="24"/>
          <w:szCs w:val="24"/>
        </w:rPr>
        <w:t xml:space="preserve"> </w:t>
      </w:r>
      <w:r w:rsidR="00DE6728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FF3F6F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>и бытовых контактах, (</w:t>
      </w:r>
      <w:r w:rsidR="00DE6728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>объятиях, поцелуях</w:t>
      </w:r>
      <w:r w:rsidR="00FF3F6F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 посуду,</w:t>
      </w:r>
      <w:r w:rsidR="009E091F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белье</w:t>
      </w:r>
      <w:r w:rsidR="00DE6728" w:rsidRPr="00AD4DC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F3FC6" w:rsidRPr="00B50A62" w:rsidRDefault="00B25781" w:rsidP="00B50A6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Симптомы гепатита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proofErr w:type="gramEnd"/>
      <w:r w:rsidR="00A84B2A" w:rsidRPr="00A84B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B50A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7592" w:rsidRPr="007E26C9">
        <w:rPr>
          <w:rFonts w:ascii="Times New Roman" w:hAnsi="Times New Roman" w:cs="Times New Roman"/>
          <w:sz w:val="24"/>
          <w:szCs w:val="24"/>
        </w:rPr>
        <w:t>У большинства заражённых гепатит С развивается незаметно: они не чувствуют недомогания и   не подозрева</w:t>
      </w:r>
      <w:r w:rsidR="00B50A62">
        <w:rPr>
          <w:rFonts w:ascii="Times New Roman" w:hAnsi="Times New Roman" w:cs="Times New Roman"/>
          <w:sz w:val="24"/>
          <w:szCs w:val="24"/>
        </w:rPr>
        <w:t>ют</w:t>
      </w:r>
      <w:r w:rsidR="003E7592" w:rsidRPr="007E26C9">
        <w:rPr>
          <w:rFonts w:ascii="Times New Roman" w:hAnsi="Times New Roman" w:cs="Times New Roman"/>
          <w:sz w:val="24"/>
          <w:szCs w:val="24"/>
        </w:rPr>
        <w:t xml:space="preserve"> о заболевании печени</w:t>
      </w:r>
      <w:r w:rsidR="006F3FC6" w:rsidRPr="007E26C9">
        <w:rPr>
          <w:rFonts w:ascii="Times New Roman" w:hAnsi="Times New Roman" w:cs="Times New Roman"/>
          <w:sz w:val="24"/>
          <w:szCs w:val="24"/>
        </w:rPr>
        <w:t>.</w:t>
      </w:r>
      <w:r w:rsidR="00D42A2B" w:rsidRPr="007E26C9">
        <w:rPr>
          <w:rFonts w:ascii="Times New Roman" w:hAnsi="Times New Roman" w:cs="Times New Roman"/>
          <w:sz w:val="24"/>
          <w:szCs w:val="24"/>
        </w:rPr>
        <w:t xml:space="preserve"> </w:t>
      </w:r>
      <w:r w:rsidR="00B85005" w:rsidRPr="007E26C9">
        <w:rPr>
          <w:rFonts w:ascii="Times New Roman" w:hAnsi="Times New Roman" w:cs="Times New Roman"/>
          <w:sz w:val="24"/>
          <w:szCs w:val="24"/>
        </w:rPr>
        <w:t>Ч</w:t>
      </w:r>
      <w:r w:rsidR="00D42A2B" w:rsidRPr="007E26C9">
        <w:rPr>
          <w:rFonts w:ascii="Times New Roman" w:hAnsi="Times New Roman" w:cs="Times New Roman"/>
          <w:sz w:val="24"/>
          <w:szCs w:val="24"/>
        </w:rPr>
        <w:t>еловек может отмечать усталость</w:t>
      </w:r>
      <w:r w:rsidR="002D46E7">
        <w:rPr>
          <w:rFonts w:ascii="Times New Roman" w:hAnsi="Times New Roman" w:cs="Times New Roman"/>
          <w:sz w:val="24"/>
          <w:szCs w:val="24"/>
        </w:rPr>
        <w:t xml:space="preserve">, </w:t>
      </w:r>
      <w:r w:rsidR="00D42A2B" w:rsidRPr="007E26C9">
        <w:rPr>
          <w:rFonts w:ascii="Times New Roman" w:hAnsi="Times New Roman" w:cs="Times New Roman"/>
          <w:sz w:val="24"/>
          <w:szCs w:val="24"/>
        </w:rPr>
        <w:t xml:space="preserve">депрессию, </w:t>
      </w:r>
      <w:r w:rsidR="00D42A2B" w:rsidRPr="007E2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утомляемость,</w:t>
      </w:r>
      <w:r w:rsidR="00CA2504" w:rsidRPr="007E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A2B" w:rsidRPr="00D42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</w:t>
      </w:r>
      <w:r w:rsidR="00CA2504" w:rsidRPr="007E26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2A2B" w:rsidRPr="00D4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аппетита,</w:t>
      </w:r>
      <w:r w:rsidR="004C7DE1" w:rsidRPr="007E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тяжесть в животе.</w:t>
      </w:r>
    </w:p>
    <w:p w:rsidR="003B59D5" w:rsidRPr="003B59D5" w:rsidRDefault="003E7592" w:rsidP="00043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2A" w:rsidRPr="00315B6E">
        <w:rPr>
          <w:rFonts w:ascii="Times New Roman" w:hAnsi="Times New Roman" w:cs="Times New Roman"/>
          <w:b/>
          <w:color w:val="FF0000"/>
          <w:sz w:val="24"/>
          <w:szCs w:val="24"/>
        </w:rPr>
        <w:t>Хронический гепатит</w:t>
      </w:r>
      <w:proofErr w:type="gramStart"/>
      <w:r w:rsidR="00A84B2A" w:rsidRPr="00315B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proofErr w:type="gramEnd"/>
      <w:r w:rsidR="009308A1" w:rsidRPr="003B59D5">
        <w:rPr>
          <w:rFonts w:ascii="Times New Roman" w:hAnsi="Times New Roman" w:cs="Times New Roman"/>
          <w:sz w:val="24"/>
          <w:szCs w:val="24"/>
        </w:rPr>
        <w:t xml:space="preserve">, </w:t>
      </w:r>
      <w:r w:rsidR="009308A1" w:rsidRPr="003B59D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многих лет является «тихой» инфекцией, пока не повредит печень настолько, что появятся симптомы тяжелого заболевания.</w:t>
      </w:r>
      <w:r w:rsidR="00A84B2A" w:rsidRPr="003B59D5">
        <w:rPr>
          <w:rFonts w:ascii="Times New Roman" w:hAnsi="Times New Roman" w:cs="Times New Roman"/>
          <w:sz w:val="24"/>
          <w:szCs w:val="24"/>
        </w:rPr>
        <w:t xml:space="preserve"> </w:t>
      </w:r>
      <w:r w:rsidR="003B742A" w:rsidRPr="003B59D5">
        <w:rPr>
          <w:rFonts w:ascii="Times New Roman" w:hAnsi="Times New Roman" w:cs="Times New Roman"/>
          <w:sz w:val="24"/>
          <w:szCs w:val="24"/>
          <w:shd w:val="clear" w:color="auto" w:fill="FFFFFF"/>
        </w:rPr>
        <w:t>По мере прогрессирования заболевания к первоначальным симптомам присоединяются кровотечения, желтушность кожных покровов, склонность к образованию гематом, зуд, накопление свободной жидкости в брюшной полости (асцит), </w:t>
      </w:r>
      <w:r w:rsidR="003B742A" w:rsidRPr="003B59D5">
        <w:rPr>
          <w:rFonts w:ascii="Times New Roman" w:hAnsi="Times New Roman" w:cs="Times New Roman"/>
          <w:sz w:val="24"/>
          <w:szCs w:val="24"/>
        </w:rPr>
        <w:t xml:space="preserve"> </w:t>
      </w:r>
      <w:r w:rsidR="003B59D5" w:rsidRPr="003B59D5">
        <w:rPr>
          <w:rFonts w:ascii="Times New Roman" w:hAnsi="Times New Roman" w:cs="Times New Roman"/>
          <w:sz w:val="24"/>
          <w:szCs w:val="24"/>
        </w:rPr>
        <w:t>печень постепенно разрушается. Этот процесс может в результате привести к </w:t>
      </w:r>
      <w:r w:rsidR="00F36CE2" w:rsidRPr="003B59D5">
        <w:rPr>
          <w:rFonts w:ascii="Times New Roman" w:hAnsi="Times New Roman" w:cs="Times New Roman"/>
          <w:sz w:val="24"/>
          <w:szCs w:val="24"/>
        </w:rPr>
        <w:t>печёночной недостаточности</w:t>
      </w:r>
      <w:r w:rsidR="00F36CE2">
        <w:rPr>
          <w:rFonts w:ascii="Times New Roman" w:hAnsi="Times New Roman" w:cs="Times New Roman"/>
          <w:sz w:val="24"/>
          <w:szCs w:val="24"/>
        </w:rPr>
        <w:t>,</w:t>
      </w:r>
      <w:r w:rsidR="00F36CE2" w:rsidRPr="003B59D5">
        <w:rPr>
          <w:rFonts w:ascii="Times New Roman" w:hAnsi="Times New Roman" w:cs="Times New Roman"/>
          <w:sz w:val="24"/>
          <w:szCs w:val="24"/>
        </w:rPr>
        <w:t xml:space="preserve"> </w:t>
      </w:r>
      <w:r w:rsidR="003B59D5" w:rsidRPr="003B59D5">
        <w:rPr>
          <w:rFonts w:ascii="Times New Roman" w:hAnsi="Times New Roman" w:cs="Times New Roman"/>
          <w:sz w:val="24"/>
          <w:szCs w:val="24"/>
        </w:rPr>
        <w:t xml:space="preserve">циррозу или раку печени, и смерти. </w:t>
      </w:r>
    </w:p>
    <w:p w:rsidR="00F46391" w:rsidRPr="00980F45" w:rsidRDefault="004D2EC9" w:rsidP="00980F4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4D2EC9">
        <w:rPr>
          <w:rFonts w:ascii="Times New Roman" w:hAnsi="Times New Roman" w:cs="Times New Roman"/>
          <w:bCs w:val="0"/>
          <w:color w:val="FF0000"/>
          <w:sz w:val="24"/>
          <w:szCs w:val="24"/>
        </w:rPr>
        <w:t>Что делать для профилактики заражения и как не заразить других?</w:t>
      </w:r>
    </w:p>
    <w:p w:rsidR="00F46391" w:rsidRPr="00407B5C" w:rsidRDefault="00980F45" w:rsidP="00043DC3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46391" w:rsidRPr="00407B5C">
        <w:rPr>
          <w:rFonts w:ascii="Times New Roman" w:hAnsi="Times New Roman" w:cs="Times New Roman"/>
          <w:sz w:val="24"/>
          <w:szCs w:val="24"/>
          <w:lang w:eastAsia="ru-RU"/>
        </w:rPr>
        <w:t>е пользуйтесь чужи</w:t>
      </w:r>
      <w:r w:rsidR="005968E0" w:rsidRPr="00407B5C">
        <w:rPr>
          <w:rFonts w:ascii="Times New Roman" w:hAnsi="Times New Roman" w:cs="Times New Roman"/>
          <w:sz w:val="24"/>
          <w:szCs w:val="24"/>
          <w:lang w:eastAsia="ru-RU"/>
        </w:rPr>
        <w:t xml:space="preserve">ми бритвенными станками и </w:t>
      </w:r>
      <w:r w:rsidR="00F46391" w:rsidRPr="00407B5C">
        <w:rPr>
          <w:rFonts w:ascii="Times New Roman" w:hAnsi="Times New Roman" w:cs="Times New Roman"/>
          <w:sz w:val="24"/>
          <w:szCs w:val="24"/>
          <w:lang w:eastAsia="ru-RU"/>
        </w:rPr>
        <w:t>ножницами.</w:t>
      </w:r>
    </w:p>
    <w:p w:rsidR="00F46391" w:rsidRPr="00407B5C" w:rsidRDefault="00C35B7D" w:rsidP="00043DC3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Откажитесь</w:t>
      </w:r>
      <w:r w:rsidR="00F7643B"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 нанесения татуировок, </w:t>
      </w:r>
      <w:proofErr w:type="spellStart"/>
      <w:r w:rsidR="00F7643B"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пирсинга</w:t>
      </w:r>
      <w:proofErr w:type="spellEnd"/>
      <w:r w:rsidR="00F7643B"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необоснованных косметологических процедур, а в случае их проведения обращаться в организации, имеющие разрешения на оказание соответствующих услуг, специалисты которых используют одноразовые инструменты или многоразовые стерил</w:t>
      </w:r>
      <w:r w:rsidR="004D2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ьные</w:t>
      </w:r>
      <w:r w:rsidR="00F46391" w:rsidRPr="00407B5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6728" w:rsidRPr="00407B5C" w:rsidRDefault="00553E1A" w:rsidP="00043DC3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профилактики полового пути передачи использовать барьерные средства защиты (презервативы)</w:t>
      </w:r>
      <w:r w:rsidR="003F5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53E1A" w:rsidRPr="002C7BB0" w:rsidRDefault="00553E1A" w:rsidP="00043DC3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7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планированием беременности женщинам рекомендуется пройти обследование на вирус гепатита С.</w:t>
      </w:r>
    </w:p>
    <w:p w:rsidR="002C7BB0" w:rsidRPr="000C3515" w:rsidRDefault="002C7BB0" w:rsidP="00A86C3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0C3515">
        <w:rPr>
          <w:rFonts w:ascii="Times New Roman" w:hAnsi="Times New Roman" w:cs="Times New Roman"/>
          <w:bCs w:val="0"/>
          <w:color w:val="FF0000"/>
          <w:sz w:val="24"/>
          <w:szCs w:val="24"/>
        </w:rPr>
        <w:t>Можно ли вылечить хронический гепатит</w:t>
      </w:r>
      <w:proofErr w:type="gramStart"/>
      <w:r w:rsidRPr="000C3515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С</w:t>
      </w:r>
      <w:proofErr w:type="gramEnd"/>
      <w:r w:rsidRPr="000C3515">
        <w:rPr>
          <w:rFonts w:ascii="Times New Roman" w:hAnsi="Times New Roman" w:cs="Times New Roman"/>
          <w:bCs w:val="0"/>
          <w:color w:val="FF0000"/>
          <w:sz w:val="24"/>
          <w:szCs w:val="24"/>
        </w:rPr>
        <w:t>?</w:t>
      </w:r>
    </w:p>
    <w:p w:rsidR="002C7BB0" w:rsidRDefault="002C7BB0" w:rsidP="000C3515">
      <w:pPr>
        <w:pStyle w:val="a8"/>
        <w:shd w:val="clear" w:color="auto" w:fill="FFFFFF"/>
        <w:spacing w:before="0" w:beforeAutospacing="0"/>
        <w:rPr>
          <w:color w:val="000000"/>
        </w:rPr>
      </w:pPr>
      <w:r w:rsidRPr="00342D49">
        <w:rPr>
          <w:color w:val="000000"/>
        </w:rPr>
        <w:t>Гепатит</w:t>
      </w:r>
      <w:proofErr w:type="gramStart"/>
      <w:r w:rsidRPr="00342D49">
        <w:rPr>
          <w:color w:val="000000"/>
        </w:rPr>
        <w:t xml:space="preserve"> С</w:t>
      </w:r>
      <w:proofErr w:type="gramEnd"/>
      <w:r w:rsidRPr="00342D49">
        <w:rPr>
          <w:color w:val="000000"/>
        </w:rPr>
        <w:t> уже многие</w:t>
      </w:r>
      <w:r w:rsidRPr="000C3515">
        <w:rPr>
          <w:color w:val="000000"/>
        </w:rPr>
        <w:t xml:space="preserve"> годы является излечимым заболеванием. Прием курса специальных противовирусных препаратов приводит к полному удалению (элиминации) вируса из организма человека и выздоровлению</w:t>
      </w:r>
      <w:r w:rsidR="00342D49">
        <w:rPr>
          <w:color w:val="000000"/>
        </w:rPr>
        <w:t>.</w:t>
      </w:r>
      <w:r w:rsidRPr="000C3515">
        <w:rPr>
          <w:color w:val="000000"/>
        </w:rPr>
        <w:t xml:space="preserve"> Большинству пациентов в настоящее время может быть назначен 2-3-месячный прием </w:t>
      </w:r>
      <w:proofErr w:type="spellStart"/>
      <w:r w:rsidRPr="000C3515">
        <w:rPr>
          <w:color w:val="000000"/>
        </w:rPr>
        <w:t>таблетированных</w:t>
      </w:r>
      <w:proofErr w:type="spellEnd"/>
      <w:r w:rsidRPr="000C3515">
        <w:rPr>
          <w:color w:val="000000"/>
        </w:rPr>
        <w:t xml:space="preserve"> препаратов. Но важно помнить, что лечение гепатита</w:t>
      </w:r>
      <w:proofErr w:type="gramStart"/>
      <w:r w:rsidRPr="000C3515">
        <w:rPr>
          <w:color w:val="000000"/>
        </w:rPr>
        <w:t> С</w:t>
      </w:r>
      <w:proofErr w:type="gramEnd"/>
      <w:r w:rsidRPr="000C3515">
        <w:rPr>
          <w:color w:val="000000"/>
        </w:rPr>
        <w:t xml:space="preserve"> имеет много особенностей, поэтому назначать препараты должен только врач.</w:t>
      </w:r>
      <w:r w:rsidR="00A86C30" w:rsidRPr="000C3515">
        <w:rPr>
          <w:color w:val="000000"/>
        </w:rPr>
        <w:t xml:space="preserve"> </w:t>
      </w:r>
      <w:r w:rsidRPr="000C3515">
        <w:rPr>
          <w:color w:val="000000"/>
        </w:rPr>
        <w:t>Человек, который успешно вылечился от гепатита</w:t>
      </w:r>
      <w:proofErr w:type="gramStart"/>
      <w:r w:rsidRPr="000C3515">
        <w:rPr>
          <w:color w:val="000000"/>
        </w:rPr>
        <w:t> С</w:t>
      </w:r>
      <w:proofErr w:type="gramEnd"/>
      <w:r w:rsidRPr="000C3515">
        <w:rPr>
          <w:color w:val="000000"/>
        </w:rPr>
        <w:t>, не может заразить других людей.</w:t>
      </w:r>
    </w:p>
    <w:p w:rsidR="00824404" w:rsidRPr="00CC4F59" w:rsidRDefault="00824404" w:rsidP="00824404">
      <w:pPr>
        <w:pStyle w:val="a8"/>
        <w:shd w:val="clear" w:color="auto" w:fill="FFFFFF"/>
        <w:spacing w:before="0" w:beforeAutospacing="0" w:after="0" w:afterAutospacing="0"/>
      </w:pPr>
      <w:r>
        <w:t>Эпидемиологический отдел ГБУЗ «Михайловская ЦРБ»</w:t>
      </w:r>
    </w:p>
    <w:p w:rsidR="00824404" w:rsidRPr="000C3515" w:rsidRDefault="00824404" w:rsidP="000C3515">
      <w:pPr>
        <w:pStyle w:val="a8"/>
        <w:shd w:val="clear" w:color="auto" w:fill="FFFFFF"/>
        <w:spacing w:before="0" w:beforeAutospacing="0"/>
        <w:rPr>
          <w:color w:val="000000"/>
        </w:rPr>
      </w:pPr>
    </w:p>
    <w:p w:rsidR="002C7BB0" w:rsidRPr="00407B5C" w:rsidRDefault="002C7BB0" w:rsidP="002C7B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C7BB0" w:rsidRPr="00407B5C" w:rsidSect="00B50A6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817"/>
    <w:multiLevelType w:val="multilevel"/>
    <w:tmpl w:val="2A5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5CCB"/>
    <w:multiLevelType w:val="hybridMultilevel"/>
    <w:tmpl w:val="96B2B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69F"/>
    <w:multiLevelType w:val="multilevel"/>
    <w:tmpl w:val="5D60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1B1"/>
    <w:multiLevelType w:val="hybridMultilevel"/>
    <w:tmpl w:val="BAA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1FDB"/>
    <w:multiLevelType w:val="hybridMultilevel"/>
    <w:tmpl w:val="C5B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E44BB"/>
    <w:multiLevelType w:val="multilevel"/>
    <w:tmpl w:val="DDD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87400"/>
    <w:multiLevelType w:val="hybridMultilevel"/>
    <w:tmpl w:val="0E8C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34891"/>
    <w:multiLevelType w:val="hybridMultilevel"/>
    <w:tmpl w:val="40464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57172"/>
    <w:multiLevelType w:val="hybridMultilevel"/>
    <w:tmpl w:val="DD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2E8A"/>
    <w:multiLevelType w:val="multilevel"/>
    <w:tmpl w:val="283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B5B0C"/>
    <w:multiLevelType w:val="multilevel"/>
    <w:tmpl w:val="383E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42654"/>
    <w:multiLevelType w:val="multilevel"/>
    <w:tmpl w:val="4A1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B2786"/>
    <w:multiLevelType w:val="hybridMultilevel"/>
    <w:tmpl w:val="D4B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16FE9"/>
    <w:multiLevelType w:val="multilevel"/>
    <w:tmpl w:val="F4D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E6557"/>
    <w:multiLevelType w:val="multilevel"/>
    <w:tmpl w:val="ED3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274"/>
    <w:rsid w:val="00007841"/>
    <w:rsid w:val="00037C2B"/>
    <w:rsid w:val="00043805"/>
    <w:rsid w:val="00043DC3"/>
    <w:rsid w:val="00051E12"/>
    <w:rsid w:val="0007206F"/>
    <w:rsid w:val="000777A8"/>
    <w:rsid w:val="00083BCA"/>
    <w:rsid w:val="000A7345"/>
    <w:rsid w:val="000B1F6A"/>
    <w:rsid w:val="000C1117"/>
    <w:rsid w:val="000C3515"/>
    <w:rsid w:val="00114B1C"/>
    <w:rsid w:val="00131D72"/>
    <w:rsid w:val="00165FCC"/>
    <w:rsid w:val="001B78E0"/>
    <w:rsid w:val="001C5EEB"/>
    <w:rsid w:val="002270C9"/>
    <w:rsid w:val="00283DCE"/>
    <w:rsid w:val="0028611B"/>
    <w:rsid w:val="002C7BB0"/>
    <w:rsid w:val="002D46E7"/>
    <w:rsid w:val="00313795"/>
    <w:rsid w:val="00315B6E"/>
    <w:rsid w:val="0032165D"/>
    <w:rsid w:val="00342D49"/>
    <w:rsid w:val="003B59D5"/>
    <w:rsid w:val="003B742A"/>
    <w:rsid w:val="003E7592"/>
    <w:rsid w:val="003F5B19"/>
    <w:rsid w:val="004019DB"/>
    <w:rsid w:val="00407B5C"/>
    <w:rsid w:val="004123A2"/>
    <w:rsid w:val="00424451"/>
    <w:rsid w:val="00426A70"/>
    <w:rsid w:val="0045681C"/>
    <w:rsid w:val="004C260A"/>
    <w:rsid w:val="004C7DE1"/>
    <w:rsid w:val="004D2EC9"/>
    <w:rsid w:val="00534B97"/>
    <w:rsid w:val="00553E1A"/>
    <w:rsid w:val="00571CA8"/>
    <w:rsid w:val="005968E0"/>
    <w:rsid w:val="005D307D"/>
    <w:rsid w:val="006A6746"/>
    <w:rsid w:val="006F3FC6"/>
    <w:rsid w:val="006F5F3F"/>
    <w:rsid w:val="00762674"/>
    <w:rsid w:val="007E26C9"/>
    <w:rsid w:val="00824404"/>
    <w:rsid w:val="008730D0"/>
    <w:rsid w:val="0088000B"/>
    <w:rsid w:val="008E74CC"/>
    <w:rsid w:val="008F12C3"/>
    <w:rsid w:val="00923007"/>
    <w:rsid w:val="009308A1"/>
    <w:rsid w:val="00934E99"/>
    <w:rsid w:val="00980F45"/>
    <w:rsid w:val="009C7DA2"/>
    <w:rsid w:val="009E091F"/>
    <w:rsid w:val="00A40E60"/>
    <w:rsid w:val="00A7515D"/>
    <w:rsid w:val="00A84B2A"/>
    <w:rsid w:val="00A86C30"/>
    <w:rsid w:val="00AA016F"/>
    <w:rsid w:val="00AA48DF"/>
    <w:rsid w:val="00AC1980"/>
    <w:rsid w:val="00AD4DC8"/>
    <w:rsid w:val="00B17447"/>
    <w:rsid w:val="00B25781"/>
    <w:rsid w:val="00B50A62"/>
    <w:rsid w:val="00B51942"/>
    <w:rsid w:val="00B85005"/>
    <w:rsid w:val="00B9571A"/>
    <w:rsid w:val="00BD6274"/>
    <w:rsid w:val="00BE0073"/>
    <w:rsid w:val="00BF19BE"/>
    <w:rsid w:val="00C35B7D"/>
    <w:rsid w:val="00C97C26"/>
    <w:rsid w:val="00CA2504"/>
    <w:rsid w:val="00D17C07"/>
    <w:rsid w:val="00D42A2B"/>
    <w:rsid w:val="00D64DA1"/>
    <w:rsid w:val="00D81DB6"/>
    <w:rsid w:val="00DC493C"/>
    <w:rsid w:val="00DE5EB3"/>
    <w:rsid w:val="00DE6728"/>
    <w:rsid w:val="00E35BF8"/>
    <w:rsid w:val="00EB743B"/>
    <w:rsid w:val="00ED7778"/>
    <w:rsid w:val="00F04432"/>
    <w:rsid w:val="00F165FE"/>
    <w:rsid w:val="00F36CE2"/>
    <w:rsid w:val="00F46391"/>
    <w:rsid w:val="00F674C0"/>
    <w:rsid w:val="00F7643B"/>
    <w:rsid w:val="00FA6095"/>
    <w:rsid w:val="00FA7DCD"/>
    <w:rsid w:val="00FB4601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60"/>
  </w:style>
  <w:style w:type="paragraph" w:styleId="2">
    <w:name w:val="heading 2"/>
    <w:basedOn w:val="a"/>
    <w:link w:val="20"/>
    <w:uiPriority w:val="9"/>
    <w:qFormat/>
    <w:rsid w:val="00DE6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1117"/>
    <w:pPr>
      <w:spacing w:after="0" w:line="240" w:lineRule="auto"/>
    </w:pPr>
  </w:style>
  <w:style w:type="character" w:styleId="a6">
    <w:name w:val="Strong"/>
    <w:basedOn w:val="a0"/>
    <w:uiPriority w:val="22"/>
    <w:qFormat/>
    <w:rsid w:val="00424451"/>
    <w:rPr>
      <w:b/>
      <w:bCs/>
    </w:rPr>
  </w:style>
  <w:style w:type="character" w:styleId="a7">
    <w:name w:val="Hyperlink"/>
    <w:basedOn w:val="a0"/>
    <w:uiPriority w:val="99"/>
    <w:semiHidden/>
    <w:unhideWhenUsed/>
    <w:rsid w:val="004244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D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E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1117"/>
    <w:pPr>
      <w:spacing w:after="0" w:line="240" w:lineRule="auto"/>
    </w:pPr>
  </w:style>
  <w:style w:type="character" w:styleId="a6">
    <w:name w:val="Strong"/>
    <w:basedOn w:val="a0"/>
    <w:uiPriority w:val="22"/>
    <w:qFormat/>
    <w:rsid w:val="00424451"/>
    <w:rPr>
      <w:b/>
      <w:bCs/>
    </w:rPr>
  </w:style>
  <w:style w:type="character" w:styleId="a7">
    <w:name w:val="Hyperlink"/>
    <w:basedOn w:val="a0"/>
    <w:uiPriority w:val="99"/>
    <w:semiHidden/>
    <w:unhideWhenUsed/>
    <w:rsid w:val="004244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362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699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</dc:creator>
  <cp:keywords/>
  <dc:description/>
  <cp:lastModifiedBy>1</cp:lastModifiedBy>
  <cp:revision>22</cp:revision>
  <dcterms:created xsi:type="dcterms:W3CDTF">2024-06-06T08:29:00Z</dcterms:created>
  <dcterms:modified xsi:type="dcterms:W3CDTF">2024-06-07T13:13:00Z</dcterms:modified>
</cp:coreProperties>
</file>